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BAB0" w14:textId="77777777" w:rsidR="00AD18AB" w:rsidRDefault="00AD18AB" w:rsidP="00AD18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октября 2024 года к работе приступил новый региональный оператор - АО «Экопарк». Наша задача - обеспечение полного цикла обращения с твердыми коммунальными отходами (ТКО). </w:t>
      </w:r>
    </w:p>
    <w:p w14:paraId="476EFC54" w14:textId="77777777" w:rsidR="00AD18AB" w:rsidRDefault="00AD18AB" w:rsidP="00AD18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Региональным оператором проводится работа с целью побуждения к заключению договоров предпринимателей и юридических лиц в зоне деятельности которого образуются твердые коммунальные отходы и находятся места их накопления.</w:t>
      </w:r>
    </w:p>
    <w:p w14:paraId="07D30F3E" w14:textId="77777777" w:rsidR="00AD18AB" w:rsidRDefault="00AD18AB" w:rsidP="00AD18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Юридические лица, осуществляющие хозяйственную деятельность на территории Аскизского района, допускают грубое нарушение требований законодательства об отходах производства и потребления, выразившееся в игнорировании и незаключении договора на оказание услуг по обращению с твердыми коммунальными отходами с региональным оператором.</w:t>
      </w:r>
    </w:p>
    <w:p w14:paraId="46FC6024" w14:textId="77777777" w:rsidR="00AD18AB" w:rsidRDefault="00AD18AB" w:rsidP="00AD18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Согласно Федеральному закону № 89-ФЗ, все собственники ТКО обязаны заключить договор с региональным оператором. </w:t>
      </w:r>
      <w:r>
        <w:rPr>
          <w:rFonts w:ascii="Times New Roman" w:hAnsi="Times New Roman"/>
        </w:rPr>
        <w:t>Незаключение либо уклонение от заключений договора в письменной форме не освобождает образователей ТКО от оплаты за оказанные услуги в области обращения с ТКО, а в случае неисполнения обязательств по оплате влечет за собой процедуру судебного взыскания с отнесением всех судебных расходов и издержек за счет должника.</w:t>
      </w:r>
    </w:p>
    <w:p w14:paraId="5B011BC5" w14:textId="77777777" w:rsidR="00AD18AB" w:rsidRDefault="00AD18AB" w:rsidP="00AD18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Уклонение от заключения договора на вывоз ТКО будет иметь признаки состава административного правонарушения, закрепленного ч. 1 ст. 8.2 КоАП РФ «Несоблюдение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потребления, за исключением случаев, предусмотренных ст. 8.2.3 настоящего Кодекса», и влечет наложение административного штрафа:</w:t>
      </w:r>
    </w:p>
    <w:p w14:paraId="54933479" w14:textId="77777777" w:rsidR="00AD18AB" w:rsidRDefault="00AD18AB" w:rsidP="00AD18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граждан в размере от одной тысячи до двух тысяч рублей;</w:t>
      </w:r>
    </w:p>
    <w:p w14:paraId="2E50F2FB" w14:textId="77777777" w:rsidR="00AD18AB" w:rsidRDefault="00AD18AB" w:rsidP="00AD18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должностных лиц - от десяти тысяч до тридцати тысяч рублей;</w:t>
      </w:r>
    </w:p>
    <w:p w14:paraId="728645AC" w14:textId="77777777" w:rsidR="00AD18AB" w:rsidRDefault="00AD18AB" w:rsidP="00AD18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</w:t>
      </w:r>
    </w:p>
    <w:p w14:paraId="242BC40F" w14:textId="77777777" w:rsidR="00AD18AB" w:rsidRDefault="00AD18AB" w:rsidP="00AD18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-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14:paraId="3E0D2E91" w14:textId="77777777" w:rsidR="00AD18AB" w:rsidRDefault="00AD18AB" w:rsidP="00AD18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образом, в случае незаключения договора на оказание услуг по обращению с ТКО юридическое лицо и (или) должностное лицо могут быть привлечены к административной ответственности, предусмотренной ч. 1 ст. 8.2 КоАП РФ.</w:t>
      </w:r>
    </w:p>
    <w:p w14:paraId="1AC05695" w14:textId="77777777" w:rsidR="00AD18AB" w:rsidRDefault="00AD18AB" w:rsidP="00AD18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наличии соответствующих оснований (повторное в течение года совершение нарушения, причинение вреда здоровью людей или окружающей среде либо возникновение эпидемии или эпизоотии и т.д.) влекут более строгие виды наказания, вплоть до уголовной ответственности. </w:t>
      </w:r>
    </w:p>
    <w:p w14:paraId="5FC646CD" w14:textId="77777777" w:rsidR="00AD18AB" w:rsidRDefault="00AD18AB" w:rsidP="00AD18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заключить договор и избежать судебных расходов? Связаться с нами по тел. 8(800)550-80-19, </w:t>
      </w:r>
      <w:r>
        <w:t> </w:t>
      </w:r>
      <w:hyperlink r:id="rId4" w:history="1">
        <w:r>
          <w:rPr>
            <w:rStyle w:val="ac"/>
            <w:u w:val="none"/>
          </w:rPr>
          <w:t>ao-ekopark@yandex.ru</w:t>
        </w:r>
      </w:hyperlink>
      <w:r>
        <w:rPr>
          <w:rFonts w:ascii="Times New Roman" w:hAnsi="Times New Roman" w:cs="Times New Roman"/>
        </w:rPr>
        <w:t xml:space="preserve"> или г. Абакан, ул. Промышленная, д.31Б стр.1. Время работы: пн.-пт. с 8:00 ч. до 17:00 ч. (обед с 12:00 ч.  до 13:00 ч.).</w:t>
      </w:r>
    </w:p>
    <w:p w14:paraId="54971AE9" w14:textId="77777777" w:rsidR="00AD18AB" w:rsidRDefault="00AD18AB" w:rsidP="00AD18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5879623" w14:textId="77777777" w:rsidR="00546E47" w:rsidRDefault="00546E47"/>
    <w:sectPr w:rsidR="0054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44"/>
    <w:rsid w:val="00067A31"/>
    <w:rsid w:val="000E091F"/>
    <w:rsid w:val="00107462"/>
    <w:rsid w:val="00141D14"/>
    <w:rsid w:val="001A1452"/>
    <w:rsid w:val="002C1207"/>
    <w:rsid w:val="00546E47"/>
    <w:rsid w:val="00697C69"/>
    <w:rsid w:val="006D255F"/>
    <w:rsid w:val="00967044"/>
    <w:rsid w:val="00AD18AB"/>
    <w:rsid w:val="00CA22FC"/>
    <w:rsid w:val="00FB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449E1-5E07-4211-B994-10892A36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AB"/>
    <w:pPr>
      <w:spacing w:line="276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670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0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0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0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0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0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0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04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04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0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70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70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70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70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70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7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96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04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967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7044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9670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7044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a8">
    <w:name w:val="Intense Emphasis"/>
    <w:basedOn w:val="a0"/>
    <w:uiPriority w:val="21"/>
    <w:qFormat/>
    <w:rsid w:val="009670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7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9670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704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D18A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1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-ekopar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Андрей</dc:creator>
  <cp:keywords/>
  <dc:description/>
  <cp:lastModifiedBy>Андрей Андрей</cp:lastModifiedBy>
  <cp:revision>2</cp:revision>
  <dcterms:created xsi:type="dcterms:W3CDTF">2026-04-27T07:02:00Z</dcterms:created>
  <dcterms:modified xsi:type="dcterms:W3CDTF">2026-04-27T07:04:00Z</dcterms:modified>
</cp:coreProperties>
</file>