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BA8" w:rsidRDefault="00211BA8" w:rsidP="00211BA8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80F72">
        <w:rPr>
          <w:rFonts w:ascii="Times New Roman" w:hAnsi="Times New Roman" w:cs="Times New Roman"/>
          <w:b/>
          <w:sz w:val="27"/>
          <w:szCs w:val="27"/>
        </w:rPr>
        <w:t>Участники специальной военной операции и их представители</w:t>
      </w:r>
      <w:r w:rsidRPr="00580F72">
        <w:rPr>
          <w:b/>
        </w:rPr>
        <w:t xml:space="preserve"> </w:t>
      </w:r>
      <w:r w:rsidRPr="00580F72">
        <w:rPr>
          <w:rFonts w:ascii="Times New Roman" w:hAnsi="Times New Roman" w:cs="Times New Roman"/>
          <w:b/>
          <w:sz w:val="27"/>
          <w:szCs w:val="27"/>
        </w:rPr>
        <w:t>праве подать заявление о приостановлении исполнительных требований о взыскании денежных средств непосредственно в кредитные учреждения</w:t>
      </w:r>
    </w:p>
    <w:p w:rsidR="00211BA8" w:rsidRDefault="00211BA8" w:rsidP="00211BA8">
      <w:pPr>
        <w:spacing w:after="0" w:line="240" w:lineRule="exact"/>
        <w:ind w:right="-6"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11BA8" w:rsidRPr="00FA2C91" w:rsidRDefault="00211BA8" w:rsidP="00211BA8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A2C91">
        <w:rPr>
          <w:rFonts w:ascii="Times New Roman" w:hAnsi="Times New Roman" w:cs="Times New Roman"/>
          <w:sz w:val="27"/>
          <w:szCs w:val="27"/>
        </w:rPr>
        <w:t>На основании ст. 7 Федерального закона от 21.12.2022 № 603-ФЗ «О внесении изменений в отдельные законодательные акты Российской Федерации» банк или иная кредитная организация, осуществляющие обслуживание счетов должника-гражданина, в том числе индивидуального предпринимателя, приостанавливает исполнение требований о взыскании денежных средств, содержащихся в поступивших или поступающих непосредственно от взыскателя исполнительных документах в отношении должника-гражданина, за исключением требований по алиментным обязательствам, а также</w:t>
      </w:r>
      <w:proofErr w:type="gramEnd"/>
      <w:r w:rsidRPr="00FA2C91">
        <w:rPr>
          <w:rFonts w:ascii="Times New Roman" w:hAnsi="Times New Roman" w:cs="Times New Roman"/>
          <w:sz w:val="27"/>
          <w:szCs w:val="27"/>
        </w:rPr>
        <w:t xml:space="preserve"> по обязательствам о возмещении вреда в связи со смертью кормильца, </w:t>
      </w:r>
      <w:r w:rsidRPr="00FA2C91">
        <w:rPr>
          <w:rFonts w:ascii="Times New Roman" w:hAnsi="Times New Roman" w:cs="Times New Roman"/>
          <w:b/>
          <w:i/>
          <w:sz w:val="27"/>
          <w:szCs w:val="27"/>
        </w:rPr>
        <w:t>со дня получения заявления должника</w:t>
      </w:r>
      <w:r w:rsidRPr="00FA2C91">
        <w:rPr>
          <w:rFonts w:ascii="Times New Roman" w:hAnsi="Times New Roman" w:cs="Times New Roman"/>
          <w:sz w:val="27"/>
          <w:szCs w:val="27"/>
        </w:rPr>
        <w:t xml:space="preserve">, содержащего просьбу о приостановлении указанного исполнения. Указанное заявление может быть подано </w:t>
      </w:r>
      <w:r w:rsidRPr="00FA2C91">
        <w:rPr>
          <w:rFonts w:ascii="Times New Roman" w:hAnsi="Times New Roman" w:cs="Times New Roman"/>
          <w:b/>
          <w:i/>
          <w:sz w:val="27"/>
          <w:szCs w:val="27"/>
        </w:rPr>
        <w:t>членом семьи должника</w:t>
      </w:r>
      <w:r w:rsidRPr="00FA2C91">
        <w:rPr>
          <w:rFonts w:ascii="Times New Roman" w:hAnsi="Times New Roman" w:cs="Times New Roman"/>
          <w:sz w:val="27"/>
          <w:szCs w:val="27"/>
        </w:rPr>
        <w:t xml:space="preserve"> (с приложением документов, подтверждающих родство члена семьи должника).</w:t>
      </w:r>
    </w:p>
    <w:p w:rsidR="00211BA8" w:rsidRPr="00FA2C91" w:rsidRDefault="00211BA8" w:rsidP="00211BA8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A2C91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FA2C91">
        <w:rPr>
          <w:rFonts w:ascii="Times New Roman" w:hAnsi="Times New Roman" w:cs="Times New Roman"/>
          <w:sz w:val="27"/>
          <w:szCs w:val="27"/>
        </w:rPr>
        <w:t>Кроме того, в соответствии с ч. 4 ст. 3 Федерального закона от 07.10.2022 № 377-ФЗ «Об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Федерации» приостановлению подлежат требования</w:t>
      </w:r>
      <w:proofErr w:type="gramEnd"/>
      <w:r w:rsidRPr="00FA2C91">
        <w:rPr>
          <w:rFonts w:ascii="Times New Roman" w:hAnsi="Times New Roman" w:cs="Times New Roman"/>
          <w:sz w:val="27"/>
          <w:szCs w:val="27"/>
        </w:rPr>
        <w:t xml:space="preserve"> о взыскании денежных средств, содержащихся в поступивших или поступающих непосредственно от взыскателя исполнительных документах, направленных на возврат просроченной задолженности по кредитным договорам.</w:t>
      </w:r>
    </w:p>
    <w:p w:rsidR="00EE0110" w:rsidRDefault="00EE0110" w:rsidP="00EE0110">
      <w:pPr>
        <w:spacing w:after="0" w:line="240" w:lineRule="exact"/>
        <w:ind w:right="-6"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7607C8" w:rsidRDefault="007607C8"/>
    <w:sectPr w:rsidR="00760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83"/>
    <w:rsid w:val="00211BA8"/>
    <w:rsid w:val="007607C8"/>
    <w:rsid w:val="00A06D83"/>
    <w:rsid w:val="00EE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2025-08-06T06:42:00Z</dcterms:created>
  <dcterms:modified xsi:type="dcterms:W3CDTF">2025-08-06T06:45:00Z</dcterms:modified>
</cp:coreProperties>
</file>